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EDAF" w14:textId="66604BD9" w:rsidR="000F7DF8" w:rsidRDefault="00A37D43" w:rsidP="00257A76">
      <w:pPr>
        <w:jc w:val="center"/>
        <w:rPr>
          <w:b/>
          <w:bCs/>
          <w:sz w:val="28"/>
          <w:szCs w:val="28"/>
        </w:rPr>
      </w:pPr>
      <w:r w:rsidRPr="00465D98">
        <w:rPr>
          <w:b/>
          <w:bCs/>
          <w:sz w:val="28"/>
          <w:szCs w:val="28"/>
        </w:rPr>
        <w:t>Join</w:t>
      </w:r>
      <w:r w:rsidR="00257A76" w:rsidRPr="00465D98">
        <w:rPr>
          <w:b/>
          <w:bCs/>
          <w:sz w:val="28"/>
          <w:szCs w:val="28"/>
        </w:rPr>
        <w:t>ing</w:t>
      </w:r>
      <w:r w:rsidRPr="00465D98">
        <w:rPr>
          <w:b/>
          <w:bCs/>
          <w:sz w:val="28"/>
          <w:szCs w:val="28"/>
        </w:rPr>
        <w:t xml:space="preserve"> Salary Commission via Zoom</w:t>
      </w:r>
    </w:p>
    <w:p w14:paraId="174ABDF8" w14:textId="77777777" w:rsidR="002323F1" w:rsidRPr="00465D98" w:rsidRDefault="002323F1" w:rsidP="00257A76">
      <w:pPr>
        <w:jc w:val="center"/>
        <w:rPr>
          <w:b/>
          <w:bCs/>
          <w:sz w:val="28"/>
          <w:szCs w:val="28"/>
        </w:rPr>
      </w:pPr>
    </w:p>
    <w:p w14:paraId="2D1CD94E" w14:textId="78C8514F" w:rsidR="005C533E" w:rsidRPr="00257A76" w:rsidRDefault="005C533E" w:rsidP="005C533E">
      <w:pPr>
        <w:rPr>
          <w:b/>
          <w:bCs/>
          <w:sz w:val="24"/>
          <w:szCs w:val="24"/>
        </w:rPr>
      </w:pPr>
      <w:r>
        <w:rPr>
          <w:b/>
          <w:bCs/>
          <w:sz w:val="24"/>
          <w:szCs w:val="24"/>
        </w:rPr>
        <w:t>The Salary Commission, as authorized by Lynnwood City Ordinance</w:t>
      </w:r>
      <w:r w:rsidR="007C7F2E">
        <w:rPr>
          <w:b/>
          <w:bCs/>
          <w:sz w:val="24"/>
          <w:szCs w:val="24"/>
        </w:rPr>
        <w:t>,</w:t>
      </w:r>
      <w:r>
        <w:rPr>
          <w:b/>
          <w:bCs/>
          <w:sz w:val="24"/>
          <w:szCs w:val="24"/>
        </w:rPr>
        <w:t xml:space="preserve"> Chapter</w:t>
      </w:r>
      <w:r w:rsidR="00465D98">
        <w:rPr>
          <w:b/>
          <w:bCs/>
          <w:sz w:val="24"/>
          <w:szCs w:val="24"/>
        </w:rPr>
        <w:t xml:space="preserve"> 2.98</w:t>
      </w:r>
      <w:r>
        <w:rPr>
          <w:b/>
          <w:bCs/>
          <w:sz w:val="24"/>
          <w:szCs w:val="24"/>
        </w:rPr>
        <w:t>, is a</w:t>
      </w:r>
      <w:r w:rsidR="00465D98">
        <w:rPr>
          <w:b/>
          <w:bCs/>
          <w:sz w:val="24"/>
          <w:szCs w:val="24"/>
        </w:rPr>
        <w:t>n independent</w:t>
      </w:r>
      <w:r>
        <w:rPr>
          <w:b/>
          <w:bCs/>
          <w:sz w:val="24"/>
          <w:szCs w:val="24"/>
        </w:rPr>
        <w:t xml:space="preserve"> five</w:t>
      </w:r>
      <w:r w:rsidR="00465D98">
        <w:rPr>
          <w:b/>
          <w:bCs/>
          <w:sz w:val="24"/>
          <w:szCs w:val="24"/>
        </w:rPr>
        <w:t>-</w:t>
      </w:r>
      <w:r>
        <w:rPr>
          <w:b/>
          <w:bCs/>
          <w:sz w:val="24"/>
          <w:szCs w:val="24"/>
        </w:rPr>
        <w:t>member commission that meets to review</w:t>
      </w:r>
      <w:r w:rsidR="00465D98">
        <w:rPr>
          <w:b/>
          <w:bCs/>
          <w:sz w:val="24"/>
          <w:szCs w:val="24"/>
        </w:rPr>
        <w:t>, establish, adopt,</w:t>
      </w:r>
      <w:r>
        <w:rPr>
          <w:b/>
          <w:bCs/>
          <w:sz w:val="24"/>
          <w:szCs w:val="24"/>
        </w:rPr>
        <w:t xml:space="preserve"> and make binding salary recommendations for the City’s elected positions of Mayor and </w:t>
      </w:r>
      <w:r w:rsidR="002323F1">
        <w:rPr>
          <w:b/>
          <w:bCs/>
          <w:sz w:val="24"/>
          <w:szCs w:val="24"/>
        </w:rPr>
        <w:t xml:space="preserve">City </w:t>
      </w:r>
      <w:r>
        <w:rPr>
          <w:b/>
          <w:bCs/>
          <w:sz w:val="24"/>
          <w:szCs w:val="24"/>
        </w:rPr>
        <w:t>Council.</w:t>
      </w:r>
    </w:p>
    <w:p w14:paraId="6E8F31CA" w14:textId="77777777" w:rsidR="002323F1" w:rsidRPr="002323F1" w:rsidRDefault="002323F1">
      <w:pPr>
        <w:rPr>
          <w:b/>
          <w:bCs/>
          <w:sz w:val="2"/>
          <w:szCs w:val="2"/>
        </w:rPr>
      </w:pPr>
    </w:p>
    <w:p w14:paraId="4FD531B8" w14:textId="6D4AEDBC" w:rsidR="00A37D43" w:rsidRPr="00257A76" w:rsidRDefault="00A37D43">
      <w:pPr>
        <w:rPr>
          <w:b/>
          <w:bCs/>
          <w:sz w:val="24"/>
          <w:szCs w:val="24"/>
        </w:rPr>
      </w:pPr>
      <w:r w:rsidRPr="00257A76">
        <w:rPr>
          <w:b/>
          <w:bCs/>
          <w:sz w:val="24"/>
          <w:szCs w:val="24"/>
        </w:rPr>
        <w:t xml:space="preserve">How </w:t>
      </w:r>
      <w:r w:rsidR="00257A76">
        <w:rPr>
          <w:b/>
          <w:bCs/>
          <w:sz w:val="24"/>
          <w:szCs w:val="24"/>
        </w:rPr>
        <w:t>a Regular</w:t>
      </w:r>
      <w:r w:rsidRPr="00257A76">
        <w:rPr>
          <w:b/>
          <w:bCs/>
          <w:sz w:val="24"/>
          <w:szCs w:val="24"/>
        </w:rPr>
        <w:t xml:space="preserve"> </w:t>
      </w:r>
      <w:r w:rsidR="00257A76">
        <w:rPr>
          <w:b/>
          <w:bCs/>
          <w:sz w:val="24"/>
          <w:szCs w:val="24"/>
        </w:rPr>
        <w:t>M</w:t>
      </w:r>
      <w:r w:rsidRPr="00257A76">
        <w:rPr>
          <w:b/>
          <w:bCs/>
          <w:sz w:val="24"/>
          <w:szCs w:val="24"/>
        </w:rPr>
        <w:t xml:space="preserve">eeting </w:t>
      </w:r>
      <w:r w:rsidR="00257A76">
        <w:rPr>
          <w:b/>
          <w:bCs/>
          <w:sz w:val="24"/>
          <w:szCs w:val="24"/>
        </w:rPr>
        <w:t>W</w:t>
      </w:r>
      <w:r w:rsidRPr="00257A76">
        <w:rPr>
          <w:b/>
          <w:bCs/>
          <w:sz w:val="24"/>
          <w:szCs w:val="24"/>
        </w:rPr>
        <w:t xml:space="preserve">ill </w:t>
      </w:r>
      <w:r w:rsidR="00257A76">
        <w:rPr>
          <w:b/>
          <w:bCs/>
          <w:sz w:val="24"/>
          <w:szCs w:val="24"/>
        </w:rPr>
        <w:t>W</w:t>
      </w:r>
      <w:r w:rsidRPr="00257A76">
        <w:rPr>
          <w:b/>
          <w:bCs/>
          <w:sz w:val="24"/>
          <w:szCs w:val="24"/>
        </w:rPr>
        <w:t>ork</w:t>
      </w:r>
    </w:p>
    <w:p w14:paraId="560027D9" w14:textId="37D8D77C" w:rsidR="00A37D43" w:rsidRPr="00257A76" w:rsidRDefault="00A37D43">
      <w:pPr>
        <w:rPr>
          <w:sz w:val="24"/>
          <w:szCs w:val="24"/>
        </w:rPr>
      </w:pPr>
      <w:r w:rsidRPr="00257A76">
        <w:rPr>
          <w:sz w:val="24"/>
          <w:szCs w:val="24"/>
        </w:rPr>
        <w:t xml:space="preserve">Virtual Salary Commission meetings will be held via Zoom Webinar.  The Salary Commission is hosting the meeting, the Salary Commissioners are the meeting attendees, and Lynnwood residents and members of the public are invited to attend as guests.  </w:t>
      </w:r>
      <w:r w:rsidR="007C7F2E">
        <w:rPr>
          <w:sz w:val="24"/>
          <w:szCs w:val="24"/>
        </w:rPr>
        <w:t>Attendees conduct a meeting with a prescribed agenda.  W</w:t>
      </w:r>
      <w:r w:rsidRPr="00257A76">
        <w:rPr>
          <w:sz w:val="24"/>
          <w:szCs w:val="24"/>
        </w:rPr>
        <w:t xml:space="preserve">ebinar </w:t>
      </w:r>
      <w:r w:rsidR="007C7F2E">
        <w:rPr>
          <w:sz w:val="24"/>
          <w:szCs w:val="24"/>
        </w:rPr>
        <w:t>guests</w:t>
      </w:r>
      <w:r w:rsidRPr="00257A76">
        <w:rPr>
          <w:sz w:val="24"/>
          <w:szCs w:val="24"/>
        </w:rPr>
        <w:t xml:space="preserve"> do not interact with one another, they join in listen-only mod</w:t>
      </w:r>
      <w:r w:rsidR="00257A76" w:rsidRPr="00257A76">
        <w:rPr>
          <w:sz w:val="24"/>
          <w:szCs w:val="24"/>
        </w:rPr>
        <w:t>e</w:t>
      </w:r>
      <w:r w:rsidRPr="00257A76">
        <w:rPr>
          <w:sz w:val="24"/>
          <w:szCs w:val="24"/>
        </w:rPr>
        <w:t>, and the host of the meeting can unmute one or more attendees or guests as needed.</w:t>
      </w:r>
    </w:p>
    <w:p w14:paraId="46E3EAEA" w14:textId="05D6A84B" w:rsidR="00A37D43" w:rsidRPr="00257A76" w:rsidRDefault="00A37D43">
      <w:pPr>
        <w:rPr>
          <w:sz w:val="24"/>
          <w:szCs w:val="24"/>
        </w:rPr>
      </w:pPr>
      <w:r w:rsidRPr="00257A76">
        <w:rPr>
          <w:sz w:val="24"/>
          <w:szCs w:val="24"/>
        </w:rPr>
        <w:t>Guests may join from a PC, MAC, iPad, iPhone or Android device using the posted link.  Links for meetings are posted on the City of Lynnwood website</w:t>
      </w:r>
      <w:r w:rsidR="007C7F2E">
        <w:rPr>
          <w:sz w:val="24"/>
          <w:szCs w:val="24"/>
        </w:rPr>
        <w:t>.</w:t>
      </w:r>
    </w:p>
    <w:p w14:paraId="66E8A443" w14:textId="315BB278" w:rsidR="00257A76" w:rsidRDefault="00257A76">
      <w:pPr>
        <w:rPr>
          <w:b/>
          <w:bCs/>
          <w:sz w:val="24"/>
          <w:szCs w:val="24"/>
        </w:rPr>
      </w:pPr>
      <w:r w:rsidRPr="00257A76">
        <w:rPr>
          <w:b/>
          <w:bCs/>
          <w:sz w:val="24"/>
          <w:szCs w:val="24"/>
        </w:rPr>
        <w:t>How a Public Hearing Will Work</w:t>
      </w:r>
    </w:p>
    <w:p w14:paraId="25DA7013" w14:textId="7FB6B96C" w:rsidR="005C533E" w:rsidRPr="005C533E" w:rsidRDefault="005C533E">
      <w:pPr>
        <w:rPr>
          <w:sz w:val="24"/>
          <w:szCs w:val="24"/>
        </w:rPr>
      </w:pPr>
      <w:r w:rsidRPr="005C533E">
        <w:rPr>
          <w:sz w:val="24"/>
          <w:szCs w:val="24"/>
        </w:rPr>
        <w:t xml:space="preserve">The Salary Commission is required to host two Public Hearings prior to a </w:t>
      </w:r>
      <w:r>
        <w:rPr>
          <w:sz w:val="24"/>
          <w:szCs w:val="24"/>
        </w:rPr>
        <w:t xml:space="preserve">formal </w:t>
      </w:r>
      <w:r w:rsidRPr="005C533E">
        <w:rPr>
          <w:sz w:val="24"/>
          <w:szCs w:val="24"/>
        </w:rPr>
        <w:t xml:space="preserve">recommendation </w:t>
      </w:r>
      <w:r>
        <w:rPr>
          <w:sz w:val="24"/>
          <w:szCs w:val="24"/>
        </w:rPr>
        <w:t xml:space="preserve">in the budget process </w:t>
      </w:r>
      <w:r w:rsidRPr="005C533E">
        <w:rPr>
          <w:sz w:val="24"/>
          <w:szCs w:val="24"/>
        </w:rPr>
        <w:t xml:space="preserve">for </w:t>
      </w:r>
      <w:r>
        <w:rPr>
          <w:sz w:val="24"/>
          <w:szCs w:val="24"/>
        </w:rPr>
        <w:t xml:space="preserve">an </w:t>
      </w:r>
      <w:r w:rsidRPr="005C533E">
        <w:rPr>
          <w:sz w:val="24"/>
          <w:szCs w:val="24"/>
        </w:rPr>
        <w:t>increase or decrease of compensation.</w:t>
      </w:r>
    </w:p>
    <w:p w14:paraId="4D3E20E0" w14:textId="119194AE" w:rsidR="00257A76" w:rsidRPr="00257A76" w:rsidRDefault="005C533E">
      <w:pPr>
        <w:rPr>
          <w:sz w:val="24"/>
          <w:szCs w:val="24"/>
        </w:rPr>
      </w:pPr>
      <w:r>
        <w:rPr>
          <w:sz w:val="24"/>
          <w:szCs w:val="24"/>
        </w:rPr>
        <w:t xml:space="preserve">Virtual </w:t>
      </w:r>
      <w:r w:rsidR="00257A76" w:rsidRPr="00257A76">
        <w:rPr>
          <w:sz w:val="24"/>
          <w:szCs w:val="24"/>
        </w:rPr>
        <w:t>Public Hearings will work the same as regular meetings although public comment is up to five minutes per guest.</w:t>
      </w:r>
    </w:p>
    <w:p w14:paraId="069102D8" w14:textId="628AF614" w:rsidR="00A37D43" w:rsidRPr="00257A76" w:rsidRDefault="00A37D43">
      <w:pPr>
        <w:rPr>
          <w:b/>
          <w:bCs/>
          <w:sz w:val="24"/>
          <w:szCs w:val="24"/>
        </w:rPr>
      </w:pPr>
      <w:r w:rsidRPr="00257A76">
        <w:rPr>
          <w:b/>
          <w:bCs/>
          <w:sz w:val="24"/>
          <w:szCs w:val="24"/>
        </w:rPr>
        <w:t>How to Provide Public Comments</w:t>
      </w:r>
      <w:r w:rsidR="007C7F2E">
        <w:rPr>
          <w:b/>
          <w:bCs/>
          <w:sz w:val="24"/>
          <w:szCs w:val="24"/>
        </w:rPr>
        <w:t xml:space="preserve"> in Writing</w:t>
      </w:r>
    </w:p>
    <w:p w14:paraId="191246BC" w14:textId="77777777" w:rsidR="007C7F2E" w:rsidRDefault="00A37D43">
      <w:pPr>
        <w:rPr>
          <w:sz w:val="24"/>
          <w:szCs w:val="24"/>
        </w:rPr>
      </w:pPr>
      <w:r w:rsidRPr="00257A76">
        <w:rPr>
          <w:sz w:val="24"/>
          <w:szCs w:val="24"/>
        </w:rPr>
        <w:t xml:space="preserve">The Salary Commission is accepting public comments on behalf of the Salary Commission via email.  Email </w:t>
      </w:r>
      <w:r w:rsidR="007C7F2E">
        <w:rPr>
          <w:sz w:val="24"/>
          <w:szCs w:val="24"/>
        </w:rPr>
        <w:t xml:space="preserve">with text up to 500 words </w:t>
      </w:r>
      <w:r w:rsidRPr="00257A76">
        <w:rPr>
          <w:sz w:val="24"/>
          <w:szCs w:val="24"/>
        </w:rPr>
        <w:t>may be directed to the Salary Commission</w:t>
      </w:r>
      <w:r w:rsidR="007C7F2E">
        <w:rPr>
          <w:sz w:val="24"/>
          <w:szCs w:val="24"/>
        </w:rPr>
        <w:t>’s</w:t>
      </w:r>
    </w:p>
    <w:p w14:paraId="2A0F2CA9" w14:textId="2DD52324" w:rsidR="00A37D43" w:rsidRPr="00257A76" w:rsidRDefault="00257A76">
      <w:pPr>
        <w:rPr>
          <w:sz w:val="24"/>
          <w:szCs w:val="24"/>
        </w:rPr>
      </w:pPr>
      <w:r w:rsidRPr="00257A76">
        <w:rPr>
          <w:sz w:val="24"/>
          <w:szCs w:val="24"/>
        </w:rPr>
        <w:t xml:space="preserve">City of Lynnwood </w:t>
      </w:r>
      <w:r w:rsidR="00A37D43" w:rsidRPr="00257A76">
        <w:rPr>
          <w:sz w:val="24"/>
          <w:szCs w:val="24"/>
        </w:rPr>
        <w:t xml:space="preserve">Liaison, Evan Chinn.  </w:t>
      </w:r>
    </w:p>
    <w:p w14:paraId="34F1ED3D" w14:textId="5D059D8A" w:rsidR="00A37D43" w:rsidRPr="00257A76" w:rsidRDefault="00A37D43">
      <w:pPr>
        <w:rPr>
          <w:sz w:val="24"/>
          <w:szCs w:val="24"/>
        </w:rPr>
      </w:pPr>
      <w:r w:rsidRPr="00257A76">
        <w:rPr>
          <w:sz w:val="24"/>
          <w:szCs w:val="24"/>
        </w:rPr>
        <w:t>Send Email to:</w:t>
      </w:r>
      <w:r w:rsidR="005C533E">
        <w:rPr>
          <w:sz w:val="24"/>
          <w:szCs w:val="24"/>
        </w:rPr>
        <w:t xml:space="preserve"> echinn@lynnwoodwa.gov</w:t>
      </w:r>
    </w:p>
    <w:p w14:paraId="23B29AFF" w14:textId="3E7F7635" w:rsidR="00A37D43" w:rsidRPr="00257A76" w:rsidRDefault="00A37D43">
      <w:pPr>
        <w:rPr>
          <w:sz w:val="24"/>
          <w:szCs w:val="24"/>
        </w:rPr>
      </w:pPr>
      <w:r w:rsidRPr="00257A76">
        <w:rPr>
          <w:sz w:val="24"/>
          <w:szCs w:val="24"/>
        </w:rPr>
        <w:t>Subject Line: Public Comment for the Salary Commission</w:t>
      </w:r>
    </w:p>
    <w:p w14:paraId="3AE6B77B" w14:textId="1A13C462" w:rsidR="00A37D43" w:rsidRPr="00257A76" w:rsidRDefault="00A37D43">
      <w:pPr>
        <w:rPr>
          <w:sz w:val="24"/>
          <w:szCs w:val="24"/>
        </w:rPr>
      </w:pPr>
      <w:r w:rsidRPr="00257A76">
        <w:rPr>
          <w:b/>
          <w:bCs/>
          <w:sz w:val="24"/>
          <w:szCs w:val="24"/>
        </w:rPr>
        <w:t>Live Public Comment:</w:t>
      </w:r>
      <w:r w:rsidRPr="00257A76">
        <w:rPr>
          <w:sz w:val="24"/>
          <w:szCs w:val="24"/>
        </w:rPr>
        <w:t xml:space="preserve">  If you are unable to provide written comment, you may join the webinar as a guest to comment during the public comment period.  Public participation</w:t>
      </w:r>
      <w:r w:rsidR="00257A76" w:rsidRPr="00257A76">
        <w:rPr>
          <w:sz w:val="24"/>
          <w:szCs w:val="24"/>
        </w:rPr>
        <w:t xml:space="preserve"> guidelines are as follows:</w:t>
      </w:r>
    </w:p>
    <w:p w14:paraId="0361A877" w14:textId="7853289C" w:rsidR="00257A76" w:rsidRPr="00257A76" w:rsidRDefault="00257A76">
      <w:pPr>
        <w:rPr>
          <w:sz w:val="24"/>
          <w:szCs w:val="24"/>
        </w:rPr>
      </w:pPr>
      <w:r w:rsidRPr="00257A76">
        <w:rPr>
          <w:b/>
          <w:bCs/>
          <w:sz w:val="24"/>
          <w:szCs w:val="24"/>
        </w:rPr>
        <w:t>Identification:</w:t>
      </w:r>
      <w:r w:rsidRPr="00257A76">
        <w:rPr>
          <w:sz w:val="24"/>
          <w:szCs w:val="24"/>
        </w:rPr>
        <w:t xml:space="preserve">  Upon entering the webinar, please enter your name or other preferred identifier, so the host can </w:t>
      </w:r>
      <w:r w:rsidR="002323F1">
        <w:rPr>
          <w:sz w:val="24"/>
          <w:szCs w:val="24"/>
        </w:rPr>
        <w:t>c</w:t>
      </w:r>
      <w:r w:rsidRPr="00257A76">
        <w:rPr>
          <w:sz w:val="24"/>
          <w:szCs w:val="24"/>
        </w:rPr>
        <w:t>all on you during the public comment period.</w:t>
      </w:r>
    </w:p>
    <w:p w14:paraId="3481A95C" w14:textId="77777777" w:rsidR="002323F1" w:rsidRDefault="00257A76">
      <w:pPr>
        <w:rPr>
          <w:sz w:val="24"/>
          <w:szCs w:val="24"/>
        </w:rPr>
      </w:pPr>
      <w:r w:rsidRPr="00257A76">
        <w:rPr>
          <w:b/>
          <w:bCs/>
          <w:sz w:val="24"/>
          <w:szCs w:val="24"/>
        </w:rPr>
        <w:t>Raise Hand:</w:t>
      </w:r>
      <w:r w:rsidRPr="00257A76">
        <w:rPr>
          <w:sz w:val="24"/>
          <w:szCs w:val="24"/>
        </w:rPr>
        <w:t xml:space="preserve">  You will have the ability to raise your hand for the duration of the webinar, but you will not be acknowledged and your mic will remain muted until you are called on during the public comment period.  </w:t>
      </w:r>
    </w:p>
    <w:p w14:paraId="5B0B348F" w14:textId="0FB1D694" w:rsidR="00257A76" w:rsidRPr="00257A76" w:rsidRDefault="00257A76">
      <w:pPr>
        <w:rPr>
          <w:sz w:val="24"/>
          <w:szCs w:val="24"/>
        </w:rPr>
      </w:pPr>
      <w:r w:rsidRPr="00257A76">
        <w:rPr>
          <w:b/>
          <w:bCs/>
          <w:sz w:val="24"/>
          <w:szCs w:val="24"/>
        </w:rPr>
        <w:t>Public Comment Period:</w:t>
      </w:r>
      <w:r w:rsidRPr="00257A76">
        <w:rPr>
          <w:sz w:val="24"/>
          <w:szCs w:val="24"/>
        </w:rPr>
        <w:t xml:space="preserve">  Use “Raise Hand” to be called upon by the </w:t>
      </w:r>
      <w:r>
        <w:rPr>
          <w:sz w:val="24"/>
          <w:szCs w:val="24"/>
        </w:rPr>
        <w:t xml:space="preserve">meeting </w:t>
      </w:r>
      <w:r w:rsidRPr="00257A76">
        <w:rPr>
          <w:sz w:val="24"/>
          <w:szCs w:val="24"/>
        </w:rPr>
        <w:t>host.  The host will unmute your mic and you will have the ability to share your comments.  Each speaker is allowed up to 3 minutes</w:t>
      </w:r>
      <w:r>
        <w:rPr>
          <w:sz w:val="24"/>
          <w:szCs w:val="24"/>
        </w:rPr>
        <w:t xml:space="preserve"> for a regular meeting, and up to five minutes during a Public Hearing</w:t>
      </w:r>
      <w:r w:rsidRPr="00257A76">
        <w:rPr>
          <w:sz w:val="24"/>
          <w:szCs w:val="24"/>
        </w:rPr>
        <w:t>.</w:t>
      </w:r>
    </w:p>
    <w:p w14:paraId="4389C17C" w14:textId="3B7995B1" w:rsidR="00A37D43" w:rsidRPr="00257A76" w:rsidRDefault="00257A76">
      <w:pPr>
        <w:rPr>
          <w:sz w:val="24"/>
          <w:szCs w:val="24"/>
        </w:rPr>
      </w:pPr>
      <w:r w:rsidRPr="00257A76">
        <w:rPr>
          <w:b/>
          <w:bCs/>
          <w:sz w:val="24"/>
          <w:szCs w:val="24"/>
        </w:rPr>
        <w:t xml:space="preserve">Use </w:t>
      </w:r>
      <w:r>
        <w:rPr>
          <w:b/>
          <w:bCs/>
          <w:sz w:val="24"/>
          <w:szCs w:val="24"/>
        </w:rPr>
        <w:t>h</w:t>
      </w:r>
      <w:r w:rsidRPr="00257A76">
        <w:rPr>
          <w:b/>
          <w:bCs/>
          <w:sz w:val="24"/>
          <w:szCs w:val="24"/>
        </w:rPr>
        <w:t>eadphones/mic</w:t>
      </w:r>
      <w:r w:rsidRPr="00257A76">
        <w:rPr>
          <w:sz w:val="24"/>
          <w:szCs w:val="24"/>
        </w:rPr>
        <w:t xml:space="preserve"> for better sound quality and less background noise.</w:t>
      </w:r>
    </w:p>
    <w:sectPr w:rsidR="00A37D43" w:rsidRPr="00257A76" w:rsidSect="002323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43"/>
    <w:rsid w:val="000F7DF8"/>
    <w:rsid w:val="002323F1"/>
    <w:rsid w:val="00257A76"/>
    <w:rsid w:val="00465D98"/>
    <w:rsid w:val="005C533E"/>
    <w:rsid w:val="006D052D"/>
    <w:rsid w:val="007C7F2E"/>
    <w:rsid w:val="00821A37"/>
    <w:rsid w:val="009F776B"/>
    <w:rsid w:val="00A3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DDD1"/>
  <w15:chartTrackingRefBased/>
  <w15:docId w15:val="{08BDF11F-0FE2-478F-96B5-1C4B5CCF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15479</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McGraw</dc:creator>
  <cp:keywords/>
  <dc:description/>
  <cp:lastModifiedBy>Michele McGraw</cp:lastModifiedBy>
  <cp:revision>4</cp:revision>
  <dcterms:created xsi:type="dcterms:W3CDTF">2020-08-06T23:46:00Z</dcterms:created>
  <dcterms:modified xsi:type="dcterms:W3CDTF">2020-08-17T17:45:00Z</dcterms:modified>
</cp:coreProperties>
</file>